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6E" w:rsidRPr="004A416E" w:rsidRDefault="004A416E" w:rsidP="004A416E">
      <w:pPr>
        <w:spacing w:after="0" w:line="360" w:lineRule="auto"/>
        <w:jc w:val="center"/>
        <w:rPr>
          <w:rFonts w:ascii="Times New Roman" w:eastAsia="Times New Roman" w:hAnsi="Times New Roman" w:cs="David"/>
          <w:b/>
          <w:bCs/>
          <w:szCs w:val="28"/>
          <w:rtl/>
          <w:lang w:eastAsia="he-IL"/>
        </w:rPr>
      </w:pPr>
      <w:r w:rsidRPr="004A416E">
        <w:rPr>
          <w:rFonts w:ascii="Times New Roman" w:eastAsia="Times New Roman" w:hAnsi="Times New Roman" w:cs="David" w:hint="cs"/>
          <w:b/>
          <w:bCs/>
          <w:szCs w:val="28"/>
          <w:rtl/>
          <w:lang w:eastAsia="he-IL"/>
        </w:rPr>
        <w:t xml:space="preserve">עמותת הידידים של המרכז הרפואי ת"א ע"ש </w:t>
      </w:r>
      <w:proofErr w:type="spellStart"/>
      <w:r w:rsidRPr="004A416E">
        <w:rPr>
          <w:rFonts w:ascii="Times New Roman" w:eastAsia="Times New Roman" w:hAnsi="Times New Roman" w:cs="David" w:hint="cs"/>
          <w:b/>
          <w:bCs/>
          <w:szCs w:val="28"/>
          <w:rtl/>
          <w:lang w:eastAsia="he-IL"/>
        </w:rPr>
        <w:t>סוראסקי</w:t>
      </w:r>
      <w:proofErr w:type="spellEnd"/>
    </w:p>
    <w:p w:rsidR="004A416E" w:rsidRPr="004A416E" w:rsidRDefault="004A416E" w:rsidP="004A416E">
      <w:pPr>
        <w:spacing w:after="0" w:line="360" w:lineRule="auto"/>
        <w:jc w:val="center"/>
        <w:rPr>
          <w:rFonts w:ascii="Times New Roman" w:eastAsia="Times New Roman" w:hAnsi="Times New Roman" w:cs="David"/>
          <w:b/>
          <w:bCs/>
          <w:sz w:val="28"/>
          <w:szCs w:val="28"/>
          <w:lang w:eastAsia="he-IL"/>
        </w:rPr>
      </w:pPr>
      <w:r w:rsidRPr="004A416E">
        <w:rPr>
          <w:rFonts w:ascii="Times New Roman" w:eastAsia="Times New Roman" w:hAnsi="Times New Roman" w:cs="David" w:hint="cs"/>
          <w:b/>
          <w:bCs/>
          <w:sz w:val="28"/>
          <w:szCs w:val="28"/>
          <w:rtl/>
          <w:lang w:eastAsia="he-IL"/>
        </w:rPr>
        <w:t xml:space="preserve">מכרז פומבי מס': </w:t>
      </w:r>
      <w:r w:rsidRPr="004A416E">
        <w:rPr>
          <w:rFonts w:ascii="Times New Roman" w:eastAsia="Times New Roman" w:hAnsi="Times New Roman" w:cs="David"/>
          <w:b/>
          <w:bCs/>
          <w:sz w:val="28"/>
          <w:szCs w:val="28"/>
          <w:rtl/>
          <w:lang w:eastAsia="he-IL"/>
        </w:rPr>
        <w:t>161858</w:t>
      </w:r>
    </w:p>
    <w:p w:rsidR="004A416E" w:rsidRPr="004A416E" w:rsidRDefault="004A416E" w:rsidP="004A416E">
      <w:pPr>
        <w:spacing w:after="0" w:line="360" w:lineRule="auto"/>
        <w:jc w:val="center"/>
        <w:rPr>
          <w:rFonts w:ascii="Times New Roman" w:eastAsia="Times New Roman" w:hAnsi="Times New Roman" w:cs="David"/>
          <w:b/>
          <w:bCs/>
          <w:szCs w:val="28"/>
          <w:u w:val="single"/>
          <w:rtl/>
          <w:lang w:eastAsia="he-IL"/>
        </w:rPr>
      </w:pPr>
      <w:r w:rsidRPr="004A416E">
        <w:rPr>
          <w:rFonts w:ascii="Times New Roman" w:eastAsia="Times New Roman" w:hAnsi="Times New Roman" w:cs="David" w:hint="cs"/>
          <w:b/>
          <w:bCs/>
          <w:szCs w:val="28"/>
          <w:u w:val="single"/>
          <w:rtl/>
          <w:lang w:eastAsia="he-IL"/>
        </w:rPr>
        <w:t>לרכישת מכשיר להלחמה סטרילית של צינורות</w:t>
      </w:r>
    </w:p>
    <w:p w:rsidR="004A416E" w:rsidRPr="004A416E" w:rsidRDefault="004A416E" w:rsidP="004A416E">
      <w:pPr>
        <w:spacing w:after="0" w:line="240" w:lineRule="auto"/>
        <w:jc w:val="center"/>
        <w:rPr>
          <w:rFonts w:ascii="Times New Roman" w:eastAsia="Times New Roman" w:hAnsi="Times New Roman" w:cs="David"/>
          <w:sz w:val="20"/>
          <w:szCs w:val="24"/>
          <w:rtl/>
          <w:lang w:eastAsia="he-IL"/>
        </w:rPr>
      </w:pPr>
    </w:p>
    <w:p w:rsidR="004A416E" w:rsidRPr="004A416E" w:rsidRDefault="004A416E" w:rsidP="004A416E">
      <w:pPr>
        <w:spacing w:after="0" w:line="240" w:lineRule="auto"/>
        <w:jc w:val="center"/>
        <w:rPr>
          <w:rFonts w:ascii="Times New Roman" w:eastAsia="Times New Roman" w:hAnsi="Times New Roman" w:cs="David"/>
          <w:b/>
          <w:bCs/>
          <w:szCs w:val="28"/>
          <w:u w:val="single"/>
          <w:rtl/>
          <w:lang w:eastAsia="he-IL"/>
        </w:rPr>
      </w:pPr>
      <w:r w:rsidRPr="004A416E">
        <w:rPr>
          <w:rFonts w:ascii="Times New Roman" w:eastAsia="Times New Roman" w:hAnsi="Times New Roman" w:cs="David" w:hint="cs"/>
          <w:b/>
          <w:bCs/>
          <w:szCs w:val="28"/>
          <w:u w:val="single"/>
          <w:rtl/>
          <w:lang w:eastAsia="he-IL"/>
        </w:rPr>
        <w:t>הודעה</w:t>
      </w:r>
    </w:p>
    <w:p w:rsidR="004A416E" w:rsidRPr="004A416E" w:rsidRDefault="004A416E" w:rsidP="004A416E">
      <w:pPr>
        <w:spacing w:after="0" w:line="240" w:lineRule="auto"/>
        <w:jc w:val="center"/>
        <w:rPr>
          <w:rFonts w:ascii="Times New Roman" w:eastAsia="Times New Roman" w:hAnsi="Times New Roman" w:cs="David"/>
          <w:sz w:val="20"/>
          <w:szCs w:val="24"/>
          <w:rtl/>
          <w:lang w:eastAsia="he-IL"/>
        </w:rPr>
      </w:pPr>
    </w:p>
    <w:p w:rsidR="004A416E" w:rsidRPr="004A416E" w:rsidRDefault="004A416E" w:rsidP="004A416E">
      <w:pPr>
        <w:numPr>
          <w:ilvl w:val="0"/>
          <w:numId w:val="1"/>
        </w:numPr>
        <w:spacing w:after="0" w:line="360" w:lineRule="auto"/>
        <w:ind w:left="714" w:hanging="357"/>
        <w:jc w:val="both"/>
        <w:rPr>
          <w:rFonts w:ascii="Times New Roman" w:eastAsia="Times New Roman" w:hAnsi="Times New Roman" w:cs="David"/>
          <w:sz w:val="20"/>
          <w:szCs w:val="24"/>
          <w:rtl/>
          <w:lang w:eastAsia="he-IL"/>
        </w:rPr>
      </w:pPr>
      <w:r w:rsidRPr="004A416E">
        <w:rPr>
          <w:rFonts w:ascii="Times New Roman" w:eastAsia="Times New Roman" w:hAnsi="Times New Roman" w:cs="David" w:hint="cs"/>
          <w:sz w:val="20"/>
          <w:szCs w:val="24"/>
          <w:rtl/>
          <w:lang w:eastAsia="he-IL"/>
        </w:rPr>
        <w:t xml:space="preserve">עמותת הידידים של המרכז הרפואי ת"א ע"ש </w:t>
      </w:r>
      <w:proofErr w:type="spellStart"/>
      <w:r w:rsidRPr="004A416E">
        <w:rPr>
          <w:rFonts w:ascii="Times New Roman" w:eastAsia="Times New Roman" w:hAnsi="Times New Roman" w:cs="David" w:hint="cs"/>
          <w:sz w:val="20"/>
          <w:szCs w:val="24"/>
          <w:rtl/>
          <w:lang w:eastAsia="he-IL"/>
        </w:rPr>
        <w:t>סוראסקי</w:t>
      </w:r>
      <w:proofErr w:type="spellEnd"/>
      <w:r w:rsidRPr="004A416E">
        <w:rPr>
          <w:rFonts w:ascii="Times New Roman" w:eastAsia="Times New Roman" w:hAnsi="Times New Roman" w:cs="David" w:hint="cs"/>
          <w:sz w:val="20"/>
          <w:szCs w:val="24"/>
          <w:rtl/>
          <w:lang w:eastAsia="he-IL"/>
        </w:rPr>
        <w:t xml:space="preserve"> (להלן: </w:t>
      </w:r>
      <w:r w:rsidRPr="004A416E">
        <w:rPr>
          <w:rFonts w:ascii="Times New Roman" w:eastAsia="Times New Roman" w:hAnsi="Times New Roman" w:cs="David" w:hint="cs"/>
          <w:b/>
          <w:bCs/>
          <w:sz w:val="20"/>
          <w:szCs w:val="24"/>
          <w:rtl/>
          <w:lang w:eastAsia="he-IL"/>
        </w:rPr>
        <w:t>"עמותת הידידים של המרכז הרפואי ת"א"</w:t>
      </w:r>
      <w:r w:rsidRPr="004A416E">
        <w:rPr>
          <w:rFonts w:ascii="Times New Roman" w:eastAsia="Times New Roman" w:hAnsi="Times New Roman" w:cs="David" w:hint="cs"/>
          <w:sz w:val="20"/>
          <w:szCs w:val="24"/>
          <w:rtl/>
          <w:lang w:eastAsia="he-IL"/>
        </w:rPr>
        <w:t>) מזמין בזאת הצעות לרכישת מכשיר להלחמה סטרילית של צינורות עבור המעבדה להשתלת מח עצם.</w:t>
      </w:r>
    </w:p>
    <w:p w:rsidR="004A416E" w:rsidRPr="004A416E" w:rsidRDefault="004A416E" w:rsidP="004A416E">
      <w:pPr>
        <w:numPr>
          <w:ilvl w:val="0"/>
          <w:numId w:val="1"/>
        </w:numPr>
        <w:spacing w:after="0" w:line="360" w:lineRule="auto"/>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ניתן לרכוש את מסמכי המכרז תמורת תשלום בסך של 200 ש"ח (שלא יוחזר) ביחידת המכרזים הנמצאת במרכז הרפואי ת"א באגף ד' קומה (1-) בימים א'-ה' בין השעות 10:00 - 13:30.</w:t>
      </w:r>
    </w:p>
    <w:p w:rsidR="004A416E" w:rsidRPr="004A416E" w:rsidRDefault="004A416E" w:rsidP="004A416E">
      <w:pPr>
        <w:numPr>
          <w:ilvl w:val="0"/>
          <w:numId w:val="1"/>
        </w:numPr>
        <w:spacing w:after="0" w:line="360" w:lineRule="auto"/>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את ההצעות יחד עם כל מסמכי המכרז כשהם חתומים על ידי המציע, יש להכניס למעטפה סגורה כשעליה מצוין מכרז מס' 161858 לתיבת המכרזים הנמצאת ביחידת המכרזים במרכז הרפואי ת"א באגף ד' קומה (1-) עד ליום 01.09.16 בשעה 12:00.</w:t>
      </w:r>
    </w:p>
    <w:p w:rsidR="004A416E" w:rsidRPr="004A416E" w:rsidRDefault="004A416E" w:rsidP="004A416E">
      <w:pPr>
        <w:numPr>
          <w:ilvl w:val="0"/>
          <w:numId w:val="1"/>
        </w:numPr>
        <w:spacing w:after="0" w:line="360" w:lineRule="auto"/>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rPr>
        <w:t xml:space="preserve">המציע נדרש להגיש את המכשיר להדגמה למשך כשבוע ולא יאוחר מ- 7 ימים ממועד הגשת המכרז. </w:t>
      </w:r>
      <w:r w:rsidRPr="004A416E">
        <w:rPr>
          <w:rFonts w:ascii="Times New Roman" w:eastAsia="Times New Roman" w:hAnsi="Times New Roman" w:cs="David"/>
          <w:sz w:val="20"/>
          <w:szCs w:val="24"/>
          <w:rtl/>
        </w:rPr>
        <w:t xml:space="preserve">באחריות המציע </w:t>
      </w:r>
      <w:r w:rsidRPr="004A416E">
        <w:rPr>
          <w:rFonts w:ascii="Times New Roman" w:eastAsia="Times New Roman" w:hAnsi="Times New Roman" w:cs="David" w:hint="cs"/>
          <w:sz w:val="20"/>
          <w:szCs w:val="24"/>
          <w:rtl/>
        </w:rPr>
        <w:t xml:space="preserve">לתאם את ההדגמה עם </w:t>
      </w:r>
      <w:r w:rsidRPr="004A416E">
        <w:rPr>
          <w:rFonts w:ascii="Times New Roman" w:eastAsia="Times New Roman" w:hAnsi="Times New Roman" w:cs="David"/>
          <w:sz w:val="20"/>
          <w:szCs w:val="24"/>
          <w:rtl/>
        </w:rPr>
        <w:t>הגורם המקצועי –</w:t>
      </w:r>
      <w:r w:rsidRPr="004A416E">
        <w:rPr>
          <w:rFonts w:ascii="Times New Roman" w:eastAsia="Times New Roman" w:hAnsi="Times New Roman" w:cs="David" w:hint="cs"/>
          <w:sz w:val="20"/>
          <w:szCs w:val="24"/>
          <w:rtl/>
        </w:rPr>
        <w:t xml:space="preserve"> גב' לנה </w:t>
      </w:r>
      <w:proofErr w:type="spellStart"/>
      <w:r w:rsidRPr="004A416E">
        <w:rPr>
          <w:rFonts w:ascii="Times New Roman" w:eastAsia="Times New Roman" w:hAnsi="Times New Roman" w:cs="David" w:hint="cs"/>
          <w:sz w:val="20"/>
          <w:szCs w:val="24"/>
          <w:rtl/>
        </w:rPr>
        <w:t>וייסמן</w:t>
      </w:r>
      <w:proofErr w:type="spellEnd"/>
      <w:r w:rsidRPr="004A416E">
        <w:rPr>
          <w:rFonts w:ascii="Times New Roman" w:eastAsia="Times New Roman" w:hAnsi="Times New Roman" w:cs="David" w:hint="cs"/>
          <w:sz w:val="20"/>
          <w:szCs w:val="24"/>
          <w:rtl/>
        </w:rPr>
        <w:t>- הנדסה רפואית, וד"ר רינת אשל- מנהלת מעבדת השתלת מח עצם,</w:t>
      </w:r>
      <w:r w:rsidRPr="004A416E">
        <w:rPr>
          <w:rFonts w:ascii="Times New Roman" w:eastAsia="Times New Roman" w:hAnsi="Times New Roman" w:cs="David"/>
          <w:sz w:val="20"/>
          <w:szCs w:val="24"/>
          <w:rtl/>
        </w:rPr>
        <w:t xml:space="preserve"> בטל': </w:t>
      </w:r>
      <w:r w:rsidRPr="004A416E">
        <w:rPr>
          <w:rFonts w:ascii="Times New Roman" w:eastAsia="Times New Roman" w:hAnsi="Times New Roman" w:cs="David" w:hint="cs"/>
          <w:sz w:val="20"/>
          <w:szCs w:val="24"/>
          <w:rtl/>
        </w:rPr>
        <w:t>052-4266436</w:t>
      </w:r>
      <w:r w:rsidRPr="004A416E">
        <w:rPr>
          <w:rFonts w:ascii="Times New Roman" w:eastAsia="Times New Roman" w:hAnsi="Times New Roman" w:cs="David"/>
          <w:sz w:val="20"/>
          <w:szCs w:val="24"/>
          <w:rtl/>
        </w:rPr>
        <w:t xml:space="preserve"> אלא אם ניתן פטור על ידי הגורם המקצועי עקב הכרות קודמת. </w:t>
      </w:r>
      <w:r w:rsidRPr="004A416E">
        <w:rPr>
          <w:rFonts w:ascii="Times New Roman" w:eastAsia="Times New Roman" w:hAnsi="Times New Roman" w:cs="David"/>
          <w:sz w:val="20"/>
          <w:szCs w:val="24"/>
          <w:rtl/>
          <w:lang w:eastAsia="he-IL"/>
        </w:rPr>
        <w:t xml:space="preserve">המציע יקבל אישור מהגורם המקצועי </w:t>
      </w:r>
      <w:proofErr w:type="spellStart"/>
      <w:r w:rsidRPr="004A416E">
        <w:rPr>
          <w:rFonts w:ascii="Times New Roman" w:eastAsia="Times New Roman" w:hAnsi="Times New Roman" w:cs="David"/>
          <w:sz w:val="20"/>
          <w:szCs w:val="24"/>
          <w:rtl/>
          <w:lang w:eastAsia="he-IL"/>
        </w:rPr>
        <w:t>במרת"א</w:t>
      </w:r>
      <w:proofErr w:type="spellEnd"/>
      <w:r w:rsidRPr="004A416E">
        <w:rPr>
          <w:rFonts w:ascii="Times New Roman" w:eastAsia="Times New Roman" w:hAnsi="Times New Roman" w:cs="David"/>
          <w:sz w:val="20"/>
          <w:szCs w:val="24"/>
          <w:rtl/>
          <w:lang w:eastAsia="he-IL"/>
        </w:rPr>
        <w:t xml:space="preserve"> על ההדגמה.</w:t>
      </w:r>
      <w:r w:rsidRPr="004A416E">
        <w:rPr>
          <w:rFonts w:ascii="Times New Roman" w:eastAsia="Times New Roman" w:hAnsi="Times New Roman" w:cs="David" w:hint="cs"/>
          <w:sz w:val="20"/>
          <w:szCs w:val="24"/>
          <w:rtl/>
          <w:lang w:eastAsia="he-IL"/>
        </w:rPr>
        <w:t xml:space="preserve"> אם לא יינתן פטור מהדגמה על ידי הגורם המקצועי, ולא תבוצע הדגמה על ידי המציע, ההצעה תיפסל (הצעה שלא עומדת בכל תנאי המכרז, תנאי סף 5 </w:t>
      </w:r>
      <w:r>
        <w:rPr>
          <w:rFonts w:ascii="Times New Roman" w:eastAsia="Times New Roman" w:hAnsi="Times New Roman" w:cs="David" w:hint="cs"/>
          <w:sz w:val="20"/>
          <w:szCs w:val="24"/>
          <w:rtl/>
          <w:lang w:eastAsia="he-IL"/>
        </w:rPr>
        <w:t>ה</w:t>
      </w:r>
      <w:r w:rsidRPr="004A416E">
        <w:rPr>
          <w:rFonts w:ascii="Times New Roman" w:eastAsia="Times New Roman" w:hAnsi="Times New Roman" w:cs="David" w:hint="cs"/>
          <w:sz w:val="20"/>
          <w:szCs w:val="24"/>
          <w:rtl/>
          <w:lang w:eastAsia="he-IL"/>
        </w:rPr>
        <w:t>')</w:t>
      </w:r>
    </w:p>
    <w:p w:rsidR="004A416E" w:rsidRPr="004A416E" w:rsidRDefault="004A416E" w:rsidP="004A416E">
      <w:pPr>
        <w:numPr>
          <w:ilvl w:val="0"/>
          <w:numId w:val="1"/>
        </w:numPr>
        <w:spacing w:after="0" w:line="480" w:lineRule="auto"/>
        <w:jc w:val="both"/>
        <w:rPr>
          <w:rFonts w:ascii="Times New Roman" w:eastAsia="Times New Roman" w:hAnsi="Times New Roman" w:cs="David"/>
          <w:sz w:val="20"/>
          <w:szCs w:val="24"/>
          <w:lang w:eastAsia="he-IL"/>
        </w:rPr>
      </w:pPr>
      <w:r w:rsidRPr="004A416E">
        <w:rPr>
          <w:rFonts w:ascii="Times New Roman" w:eastAsia="Times New Roman" w:hAnsi="Times New Roman" w:cs="David" w:hint="cs"/>
          <w:b/>
          <w:bCs/>
          <w:sz w:val="20"/>
          <w:szCs w:val="24"/>
          <w:u w:val="single"/>
          <w:rtl/>
          <w:lang w:eastAsia="he-IL"/>
        </w:rPr>
        <w:t>תנאי הסף / המוקדמים להשתתפות במכרז הינם:</w:t>
      </w:r>
    </w:p>
    <w:p w:rsidR="004A416E" w:rsidRPr="004A416E" w:rsidRDefault="004A416E" w:rsidP="004A416E">
      <w:pPr>
        <w:numPr>
          <w:ilvl w:val="0"/>
          <w:numId w:val="2"/>
        </w:numPr>
        <w:spacing w:after="0" w:line="360" w:lineRule="auto"/>
        <w:jc w:val="both"/>
        <w:rPr>
          <w:rFonts w:ascii="Times New Roman" w:eastAsia="Times New Roman" w:hAnsi="Times New Roman" w:cs="David"/>
          <w:b/>
          <w:bCs/>
          <w:sz w:val="20"/>
          <w:szCs w:val="24"/>
          <w:rtl/>
          <w:lang w:eastAsia="he-IL"/>
        </w:rPr>
      </w:pPr>
      <w:r w:rsidRPr="004A416E">
        <w:rPr>
          <w:rFonts w:ascii="Times New Roman" w:eastAsia="Times New Roman" w:hAnsi="Times New Roman" w:cs="David" w:hint="cs"/>
          <w:sz w:val="20"/>
          <w:szCs w:val="24"/>
          <w:rtl/>
          <w:lang w:eastAsia="he-IL"/>
        </w:rPr>
        <w:t xml:space="preserve">קיום אישור </w:t>
      </w:r>
      <w:r w:rsidRPr="004A416E">
        <w:rPr>
          <w:rFonts w:ascii="Times New Roman" w:eastAsia="Times New Roman" w:hAnsi="Times New Roman" w:cs="David" w:hint="cs"/>
          <w:sz w:val="20"/>
          <w:szCs w:val="24"/>
          <w:lang w:eastAsia="he-IL"/>
        </w:rPr>
        <w:t>FDA</w:t>
      </w:r>
      <w:r w:rsidRPr="004A416E">
        <w:rPr>
          <w:rFonts w:ascii="Times New Roman" w:eastAsia="Times New Roman" w:hAnsi="Times New Roman" w:cs="David" w:hint="cs"/>
          <w:sz w:val="20"/>
          <w:szCs w:val="24"/>
          <w:rtl/>
          <w:lang w:eastAsia="he-IL"/>
        </w:rPr>
        <w:t xml:space="preserve"> ו/או </w:t>
      </w:r>
      <w:r w:rsidRPr="004A416E">
        <w:rPr>
          <w:rFonts w:ascii="Times New Roman" w:eastAsia="Times New Roman" w:hAnsi="Times New Roman" w:cs="David" w:hint="cs"/>
          <w:sz w:val="20"/>
          <w:szCs w:val="24"/>
          <w:lang w:eastAsia="he-IL"/>
        </w:rPr>
        <w:t>CE</w:t>
      </w:r>
      <w:r w:rsidRPr="004A416E">
        <w:rPr>
          <w:rFonts w:ascii="Times New Roman" w:eastAsia="Times New Roman" w:hAnsi="Times New Roman" w:cs="David" w:hint="cs"/>
          <w:sz w:val="20"/>
          <w:szCs w:val="24"/>
          <w:rtl/>
          <w:lang w:eastAsia="he-IL"/>
        </w:rPr>
        <w:t xml:space="preserve">. </w:t>
      </w:r>
    </w:p>
    <w:p w:rsidR="004A416E" w:rsidRPr="004A416E" w:rsidRDefault="004A416E" w:rsidP="004A416E">
      <w:pPr>
        <w:numPr>
          <w:ilvl w:val="0"/>
          <w:numId w:val="2"/>
        </w:numPr>
        <w:spacing w:after="0" w:line="360" w:lineRule="auto"/>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על הספק והיצרן להיות ב</w:t>
      </w:r>
      <w:bookmarkStart w:id="0" w:name="_GoBack"/>
      <w:bookmarkEnd w:id="0"/>
      <w:r w:rsidRPr="004A416E">
        <w:rPr>
          <w:rFonts w:ascii="Times New Roman" w:eastAsia="Times New Roman" w:hAnsi="Times New Roman" w:cs="David" w:hint="cs"/>
          <w:sz w:val="20"/>
          <w:szCs w:val="24"/>
          <w:rtl/>
          <w:lang w:eastAsia="he-IL"/>
        </w:rPr>
        <w:t xml:space="preserve">על ותק של מעל 3 שנים בתחום מכשירים להלחמת צינורות במוסדות בריאות או מחקר מוכרים בארץ </w:t>
      </w:r>
      <w:proofErr w:type="spellStart"/>
      <w:r w:rsidRPr="004A416E">
        <w:rPr>
          <w:rFonts w:ascii="Times New Roman" w:eastAsia="Times New Roman" w:hAnsi="Times New Roman" w:cs="David" w:hint="cs"/>
          <w:sz w:val="20"/>
          <w:szCs w:val="24"/>
          <w:rtl/>
          <w:lang w:eastAsia="he-IL"/>
        </w:rPr>
        <w:t>ובח"ול</w:t>
      </w:r>
      <w:proofErr w:type="spellEnd"/>
      <w:r w:rsidRPr="004A416E">
        <w:rPr>
          <w:rFonts w:ascii="Times New Roman" w:eastAsia="Times New Roman" w:hAnsi="Times New Roman" w:cs="David" w:hint="cs"/>
          <w:sz w:val="20"/>
          <w:szCs w:val="24"/>
          <w:rtl/>
          <w:lang w:eastAsia="he-IL"/>
        </w:rPr>
        <w:t>. (יש לציין שמות מוסדות בריאות או מחקר מוכרים בארץ ובחו"ל בהם קיים שימוש במכשיר ופרטי איש הקשר, בנספח תשקיף משתתף ואישור בפני עו"ד לאימות האמור לעיל).</w:t>
      </w:r>
    </w:p>
    <w:p w:rsidR="004A416E" w:rsidRPr="004A416E" w:rsidRDefault="004A416E" w:rsidP="004A416E">
      <w:pPr>
        <w:numPr>
          <w:ilvl w:val="0"/>
          <w:numId w:val="2"/>
        </w:numPr>
        <w:spacing w:after="0" w:line="360" w:lineRule="auto"/>
        <w:jc w:val="both"/>
        <w:rPr>
          <w:rFonts w:ascii="Times New Roman" w:eastAsia="Times New Roman" w:hAnsi="Times New Roman" w:cs="David"/>
          <w:sz w:val="20"/>
          <w:szCs w:val="24"/>
          <w:rtl/>
          <w:lang w:eastAsia="he-IL"/>
        </w:rPr>
      </w:pPr>
      <w:r w:rsidRPr="004A416E">
        <w:rPr>
          <w:rFonts w:ascii="Times New Roman" w:eastAsia="Times New Roman" w:hAnsi="Times New Roman" w:cs="David" w:hint="cs"/>
          <w:sz w:val="20"/>
          <w:szCs w:val="24"/>
          <w:rtl/>
          <w:lang w:eastAsia="he-IL"/>
        </w:rPr>
        <w:t xml:space="preserve">קיום אישורים הנדרשים על פי חוק עסקאות גופים ציבוריים (אכיפת ניהול חשבונות </w:t>
      </w:r>
      <w:r w:rsidRPr="004A416E">
        <w:rPr>
          <w:rFonts w:ascii="Times New Roman" w:eastAsia="Times New Roman" w:hAnsi="Times New Roman" w:cs="David"/>
          <w:sz w:val="20"/>
          <w:szCs w:val="24"/>
          <w:rtl/>
          <w:lang w:eastAsia="he-IL"/>
        </w:rPr>
        <w:br/>
      </w:r>
      <w:r w:rsidRPr="004A416E">
        <w:rPr>
          <w:rFonts w:ascii="Times New Roman" w:eastAsia="Times New Roman" w:hAnsi="Times New Roman" w:cs="David" w:hint="cs"/>
          <w:sz w:val="20"/>
          <w:szCs w:val="24"/>
          <w:rtl/>
          <w:lang w:eastAsia="he-IL"/>
        </w:rPr>
        <w:t xml:space="preserve">ותשלום חובות מס </w:t>
      </w:r>
      <w:proofErr w:type="spellStart"/>
      <w:r w:rsidRPr="004A416E">
        <w:rPr>
          <w:rFonts w:ascii="Times New Roman" w:eastAsia="Times New Roman" w:hAnsi="Times New Roman" w:cs="David" w:hint="cs"/>
          <w:sz w:val="20"/>
          <w:szCs w:val="24"/>
          <w:rtl/>
          <w:lang w:eastAsia="he-IL"/>
        </w:rPr>
        <w:t>התשל"ו</w:t>
      </w:r>
      <w:proofErr w:type="spellEnd"/>
      <w:r w:rsidRPr="004A416E">
        <w:rPr>
          <w:rFonts w:ascii="Times New Roman" w:eastAsia="Times New Roman" w:hAnsi="Times New Roman" w:cs="David" w:hint="cs"/>
          <w:sz w:val="20"/>
          <w:szCs w:val="24"/>
          <w:rtl/>
          <w:lang w:eastAsia="he-IL"/>
        </w:rPr>
        <w:t xml:space="preserve"> 1976) (5).</w:t>
      </w:r>
    </w:p>
    <w:p w:rsidR="004A416E" w:rsidRPr="004A416E" w:rsidRDefault="004A416E" w:rsidP="004A416E">
      <w:pPr>
        <w:numPr>
          <w:ilvl w:val="0"/>
          <w:numId w:val="2"/>
        </w:numPr>
        <w:spacing w:after="0" w:line="360" w:lineRule="auto"/>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המציע אינו נמצא בהליכי פירוק או פשיטת רגל (המציע ימציא אישור עו"ד או רו"ח לאימות האמור לעיל).</w:t>
      </w:r>
    </w:p>
    <w:p w:rsidR="004A416E" w:rsidRPr="004A416E" w:rsidRDefault="004A416E" w:rsidP="004A416E">
      <w:pPr>
        <w:numPr>
          <w:ilvl w:val="0"/>
          <w:numId w:val="2"/>
        </w:numPr>
        <w:spacing w:after="0" w:line="360" w:lineRule="auto"/>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עמידה מלאה במפרט הטכני (נספח ג') ובדרישות המכרז ללא יוצא מן הכלל.</w:t>
      </w:r>
    </w:p>
    <w:p w:rsidR="004A416E" w:rsidRPr="004A416E" w:rsidRDefault="004A416E" w:rsidP="004A416E">
      <w:pPr>
        <w:numPr>
          <w:ilvl w:val="0"/>
          <w:numId w:val="2"/>
        </w:numPr>
        <w:spacing w:after="0" w:line="360" w:lineRule="auto"/>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 xml:space="preserve">צרוף טופס חתום להתחייבות המציע </w:t>
      </w:r>
      <w:r w:rsidRPr="004A416E">
        <w:rPr>
          <w:rFonts w:ascii="Times New Roman" w:eastAsia="Times New Roman" w:hAnsi="Times New Roman" w:cs="David"/>
          <w:sz w:val="20"/>
          <w:szCs w:val="24"/>
          <w:rtl/>
          <w:lang w:eastAsia="he-IL"/>
        </w:rPr>
        <w:t>-</w:t>
      </w:r>
      <w:r w:rsidRPr="004A416E">
        <w:rPr>
          <w:rFonts w:ascii="Times New Roman" w:eastAsia="Times New Roman" w:hAnsi="Times New Roman" w:cs="David" w:hint="cs"/>
          <w:sz w:val="20"/>
          <w:szCs w:val="24"/>
          <w:rtl/>
          <w:lang w:eastAsia="he-IL"/>
        </w:rPr>
        <w:t xml:space="preserve"> נספח ד'.</w:t>
      </w:r>
    </w:p>
    <w:p w:rsidR="004A416E" w:rsidRPr="004A416E" w:rsidRDefault="004A416E" w:rsidP="004A416E">
      <w:pPr>
        <w:numPr>
          <w:ilvl w:val="0"/>
          <w:numId w:val="2"/>
        </w:numPr>
        <w:spacing w:after="0" w:line="360" w:lineRule="auto"/>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 xml:space="preserve">אישור הגורם המקצועי </w:t>
      </w:r>
      <w:proofErr w:type="spellStart"/>
      <w:r w:rsidRPr="004A416E">
        <w:rPr>
          <w:rFonts w:ascii="Times New Roman" w:eastAsia="Times New Roman" w:hAnsi="Times New Roman" w:cs="David" w:hint="cs"/>
          <w:sz w:val="20"/>
          <w:szCs w:val="24"/>
          <w:rtl/>
          <w:lang w:eastAsia="he-IL"/>
        </w:rPr>
        <w:t>במרת"א</w:t>
      </w:r>
      <w:proofErr w:type="spellEnd"/>
      <w:r w:rsidRPr="004A416E">
        <w:rPr>
          <w:rFonts w:ascii="Times New Roman" w:eastAsia="Times New Roman" w:hAnsi="Times New Roman" w:cs="David" w:hint="cs"/>
          <w:sz w:val="20"/>
          <w:szCs w:val="24"/>
          <w:rtl/>
          <w:lang w:eastAsia="he-IL"/>
        </w:rPr>
        <w:t xml:space="preserve"> על הדגמה והתאמת המוצר.</w:t>
      </w: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numPr>
          <w:ilvl w:val="0"/>
          <w:numId w:val="1"/>
        </w:numPr>
        <w:spacing w:after="0" w:line="360" w:lineRule="auto"/>
        <w:ind w:right="-426"/>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lastRenderedPageBreak/>
        <w:t xml:space="preserve">ההצעות אשר תענינה על התנאים המוקדמים / תנאי הסף, תיבחנה על ידי צוות מטעם המזמין לנושא האיכות ורק הצעות שיזכו לציון מעבר של </w:t>
      </w:r>
      <w:r w:rsidRPr="004A416E">
        <w:rPr>
          <w:rFonts w:ascii="Times New Roman" w:eastAsia="Times New Roman" w:hAnsi="Times New Roman" w:cs="David" w:hint="cs"/>
          <w:b/>
          <w:bCs/>
          <w:sz w:val="20"/>
          <w:szCs w:val="24"/>
          <w:u w:val="single"/>
          <w:rtl/>
          <w:lang w:eastAsia="he-IL"/>
        </w:rPr>
        <w:t>85</w:t>
      </w:r>
      <w:r w:rsidRPr="004A416E">
        <w:rPr>
          <w:rFonts w:ascii="Times New Roman" w:eastAsia="Times New Roman" w:hAnsi="Times New Roman" w:cs="David" w:hint="cs"/>
          <w:sz w:val="20"/>
          <w:szCs w:val="24"/>
          <w:rtl/>
          <w:lang w:eastAsia="he-IL"/>
        </w:rPr>
        <w:t xml:space="preserve"> לפחות במרכיבי האיכות ישוקללו עם המחיר. (הצעה שתזכה לציון הנמוך מ- 85 תפסל בגין אי עמידה בכל תנאי המכרז, תנאי סף 5ה').</w:t>
      </w:r>
    </w:p>
    <w:p w:rsidR="004A416E" w:rsidRPr="004A416E" w:rsidRDefault="004A416E" w:rsidP="004A416E">
      <w:pPr>
        <w:numPr>
          <w:ilvl w:val="0"/>
          <w:numId w:val="1"/>
        </w:numPr>
        <w:spacing w:after="0" w:line="360" w:lineRule="auto"/>
        <w:ind w:right="-426"/>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 xml:space="preserve">מציע אשר לא ימלא את כל פרטי ההצעה - נשמרת </w:t>
      </w:r>
      <w:proofErr w:type="spellStart"/>
      <w:r w:rsidRPr="004A416E">
        <w:rPr>
          <w:rFonts w:ascii="Times New Roman" w:eastAsia="Times New Roman" w:hAnsi="Times New Roman" w:cs="David" w:hint="cs"/>
          <w:sz w:val="20"/>
          <w:szCs w:val="24"/>
          <w:rtl/>
          <w:lang w:eastAsia="he-IL"/>
        </w:rPr>
        <w:t>לועדת</w:t>
      </w:r>
      <w:proofErr w:type="spellEnd"/>
      <w:r w:rsidRPr="004A416E">
        <w:rPr>
          <w:rFonts w:ascii="Times New Roman" w:eastAsia="Times New Roman" w:hAnsi="Times New Roman" w:cs="David" w:hint="cs"/>
          <w:sz w:val="20"/>
          <w:szCs w:val="24"/>
          <w:rtl/>
          <w:lang w:eastAsia="he-IL"/>
        </w:rPr>
        <w:t xml:space="preserve"> המכרזים הרשות שלא לדון בהצעה. </w:t>
      </w:r>
    </w:p>
    <w:p w:rsidR="004A416E" w:rsidRPr="004A416E" w:rsidRDefault="004A416E" w:rsidP="004A416E">
      <w:pPr>
        <w:numPr>
          <w:ilvl w:val="0"/>
          <w:numId w:val="1"/>
        </w:numPr>
        <w:spacing w:after="0" w:line="360" w:lineRule="auto"/>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 xml:space="preserve">אין עמותת הידידים של המרכז הרפואי ת"א מתחייב לקבל את ההצעה הזולה ביותר או כל הצעה שהיא. </w:t>
      </w:r>
    </w:p>
    <w:p w:rsidR="004A416E" w:rsidRPr="004A416E" w:rsidRDefault="004A416E" w:rsidP="004A416E">
      <w:pPr>
        <w:numPr>
          <w:ilvl w:val="0"/>
          <w:numId w:val="1"/>
        </w:numPr>
        <w:spacing w:after="0" w:line="360" w:lineRule="auto"/>
        <w:ind w:right="360"/>
        <w:jc w:val="both"/>
        <w:rPr>
          <w:rFonts w:ascii="Times New Roman" w:eastAsia="Times New Roman" w:hAnsi="Times New Roman" w:cs="David"/>
          <w:sz w:val="20"/>
          <w:szCs w:val="24"/>
          <w:lang w:eastAsia="he-IL"/>
        </w:rPr>
      </w:pPr>
      <w:r w:rsidRPr="004A416E">
        <w:rPr>
          <w:rFonts w:ascii="Times New Roman" w:eastAsia="Times New Roman" w:hAnsi="Times New Roman" w:cs="David" w:hint="cs"/>
          <w:sz w:val="20"/>
          <w:szCs w:val="24"/>
          <w:rtl/>
          <w:lang w:eastAsia="he-IL"/>
        </w:rPr>
        <w:t xml:space="preserve">את מסמכי המכרז ניתן לראות בקישור הבא: </w:t>
      </w:r>
    </w:p>
    <w:p w:rsidR="004A416E" w:rsidRPr="004A416E" w:rsidRDefault="004A416E" w:rsidP="004A416E">
      <w:pPr>
        <w:spacing w:after="0" w:line="360" w:lineRule="auto"/>
        <w:jc w:val="both"/>
        <w:rPr>
          <w:rFonts w:ascii="Times New Roman" w:eastAsia="Times New Roman" w:hAnsi="Times New Roman" w:cs="David"/>
          <w:szCs w:val="28"/>
          <w:rtl/>
          <w:lang w:eastAsia="he-IL"/>
        </w:rPr>
      </w:pPr>
      <w:r w:rsidRPr="004A416E">
        <w:rPr>
          <w:rFonts w:ascii="Arial" w:eastAsia="Times New Roman" w:hAnsi="Arial" w:cs="Arial" w:hint="cs"/>
          <w:rtl/>
          <w:lang w:eastAsia="he-IL"/>
        </w:rPr>
        <w:t xml:space="preserve">            </w:t>
      </w:r>
      <w:hyperlink r:id="rId6" w:history="1">
        <w:r w:rsidRPr="004A416E">
          <w:rPr>
            <w:rFonts w:ascii="Times New Roman" w:eastAsia="Times New Roman" w:hAnsi="Times New Roman" w:cs="David"/>
            <w:color w:val="0000FF"/>
            <w:szCs w:val="28"/>
            <w:u w:val="single"/>
            <w:lang w:eastAsia="he-IL"/>
          </w:rPr>
          <w:t>http://www.mr.gov.il/OfficesTenders/Pages/SearchOfficeTenders.aspx</w:t>
        </w:r>
      </w:hyperlink>
    </w:p>
    <w:p w:rsidR="004A416E" w:rsidRPr="004A416E" w:rsidRDefault="004A416E" w:rsidP="004A416E">
      <w:pPr>
        <w:numPr>
          <w:ilvl w:val="0"/>
          <w:numId w:val="1"/>
        </w:numPr>
        <w:spacing w:after="0" w:line="360" w:lineRule="auto"/>
        <w:ind w:right="-1276"/>
        <w:jc w:val="both"/>
        <w:rPr>
          <w:rFonts w:ascii="Arial" w:eastAsia="Times New Roman" w:hAnsi="Arial" w:cs="Arial"/>
          <w:sz w:val="20"/>
          <w:szCs w:val="20"/>
          <w:rtl/>
          <w:lang w:eastAsia="he-IL"/>
        </w:rPr>
      </w:pPr>
      <w:r w:rsidRPr="004A416E">
        <w:rPr>
          <w:rFonts w:ascii="Times New Roman" w:eastAsia="Times New Roman" w:hAnsi="Times New Roman" w:cs="David"/>
          <w:sz w:val="20"/>
          <w:szCs w:val="24"/>
          <w:rtl/>
          <w:lang w:eastAsia="he-IL"/>
        </w:rPr>
        <w:t xml:space="preserve">לקבלת פרטים והבהרות ניתן לפנות </w:t>
      </w:r>
      <w:r w:rsidRPr="004A416E">
        <w:rPr>
          <w:rFonts w:ascii="Times New Roman" w:eastAsia="Times New Roman" w:hAnsi="Times New Roman" w:cs="David" w:hint="cs"/>
          <w:sz w:val="20"/>
          <w:szCs w:val="24"/>
          <w:rtl/>
          <w:lang w:eastAsia="he-IL"/>
        </w:rPr>
        <w:t>ליחידת המכרזים ב</w:t>
      </w:r>
      <w:r w:rsidRPr="004A416E">
        <w:rPr>
          <w:rFonts w:ascii="Times New Roman" w:eastAsia="Times New Roman" w:hAnsi="Times New Roman" w:cs="David"/>
          <w:sz w:val="20"/>
          <w:szCs w:val="24"/>
          <w:rtl/>
          <w:lang w:eastAsia="he-IL"/>
        </w:rPr>
        <w:t xml:space="preserve">טלפון מס': </w:t>
      </w:r>
      <w:r w:rsidRPr="004A416E">
        <w:rPr>
          <w:rFonts w:ascii="Times New Roman" w:eastAsia="Times New Roman" w:hAnsi="Times New Roman" w:cs="David" w:hint="cs"/>
          <w:sz w:val="20"/>
          <w:szCs w:val="24"/>
          <w:rtl/>
          <w:lang w:eastAsia="he-IL"/>
        </w:rPr>
        <w:t>6974883- 03, פקס: 03-6974666 .</w:t>
      </w: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sz w:val="20"/>
          <w:szCs w:val="24"/>
          <w:rtl/>
          <w:lang w:eastAsia="he-IL"/>
        </w:rPr>
      </w:pPr>
      <w:r w:rsidRPr="004A416E">
        <w:rPr>
          <w:rFonts w:ascii="Times New Roman" w:eastAsia="Times New Roman" w:hAnsi="Times New Roman" w:cs="David"/>
          <w:noProof/>
          <w:sz w:val="20"/>
          <w:szCs w:val="24"/>
          <w:rtl/>
        </w:rPr>
        <mc:AlternateContent>
          <mc:Choice Requires="wps">
            <w:drawing>
              <wp:anchor distT="0" distB="0" distL="114300" distR="114300" simplePos="0" relativeHeight="251659264" behindDoc="0" locked="0" layoutInCell="1" allowOverlap="1" wp14:anchorId="3E170787" wp14:editId="148888E2">
                <wp:simplePos x="0" y="0"/>
                <wp:positionH relativeFrom="column">
                  <wp:align>center</wp:align>
                </wp:positionH>
                <wp:positionV relativeFrom="paragraph">
                  <wp:posOffset>111760</wp:posOffset>
                </wp:positionV>
                <wp:extent cx="6400800" cy="342900"/>
                <wp:effectExtent l="9525" t="6985" r="9525" b="1206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4A416E" w:rsidRPr="007B208F" w:rsidRDefault="004A416E" w:rsidP="004A416E">
                            <w:pPr>
                              <w:jc w:val="center"/>
                            </w:pPr>
                            <w:r w:rsidRPr="007B208F">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0;margin-top:8.8pt;width:7in;height:27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">
                <v:textbox>
                  <w:txbxContent>
                    <w:p w:rsidR="004A416E" w:rsidRPr="007B208F" w:rsidRDefault="004A416E" w:rsidP="004A416E">
                      <w:pPr>
                        <w:jc w:val="center"/>
                      </w:pPr>
                      <w:r w:rsidRPr="007B208F">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b/>
          <w:bCs/>
          <w:sz w:val="20"/>
          <w:szCs w:val="24"/>
          <w:rtl/>
          <w:lang w:eastAsia="he-IL"/>
        </w:rPr>
      </w:pP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b/>
          <w:bCs/>
          <w:sz w:val="20"/>
          <w:szCs w:val="24"/>
          <w:rtl/>
          <w:lang w:eastAsia="he-IL"/>
        </w:rPr>
        <w:t>בכבוד רב,</w:t>
      </w: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240" w:lineRule="auto"/>
        <w:rPr>
          <w:rFonts w:ascii="Times New Roman" w:eastAsia="Times New Roman" w:hAnsi="Times New Roman" w:cs="David"/>
          <w:sz w:val="20"/>
          <w:szCs w:val="24"/>
          <w:rtl/>
          <w:lang w:eastAsia="he-IL"/>
        </w:rPr>
      </w:pPr>
    </w:p>
    <w:p w:rsidR="004A416E" w:rsidRPr="004A416E" w:rsidRDefault="004A416E" w:rsidP="004A416E">
      <w:pPr>
        <w:spacing w:after="0" w:line="360" w:lineRule="auto"/>
        <w:rPr>
          <w:rFonts w:ascii="Times New Roman" w:eastAsia="Times New Roman" w:hAnsi="Times New Roman" w:cs="David"/>
          <w:b/>
          <w:bCs/>
          <w:sz w:val="20"/>
          <w:szCs w:val="24"/>
          <w:rtl/>
          <w:lang w:eastAsia="he-IL"/>
        </w:rPr>
      </w:pP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t xml:space="preserve">             </w:t>
      </w:r>
      <w:r w:rsidRPr="004A416E">
        <w:rPr>
          <w:rFonts w:ascii="Times New Roman" w:eastAsia="Times New Roman" w:hAnsi="Times New Roman" w:cs="David" w:hint="cs"/>
          <w:b/>
          <w:bCs/>
          <w:sz w:val="20"/>
          <w:szCs w:val="24"/>
          <w:rtl/>
          <w:lang w:eastAsia="he-IL"/>
        </w:rPr>
        <w:t>הלוי יורם</w:t>
      </w:r>
    </w:p>
    <w:p w:rsidR="00AB4462" w:rsidRDefault="004A416E" w:rsidP="004A416E">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r>
      <w:r w:rsidRPr="004A416E">
        <w:rPr>
          <w:rFonts w:ascii="Times New Roman" w:eastAsia="Times New Roman" w:hAnsi="Times New Roman" w:cs="David" w:hint="cs"/>
          <w:sz w:val="20"/>
          <w:szCs w:val="24"/>
          <w:rtl/>
          <w:lang w:eastAsia="he-IL"/>
        </w:rPr>
        <w:tab/>
        <w:t xml:space="preserve">     </w:t>
      </w:r>
      <w:r w:rsidRPr="004A416E">
        <w:rPr>
          <w:rFonts w:ascii="Times New Roman" w:eastAsia="Times New Roman" w:hAnsi="Times New Roman" w:cs="David" w:hint="cs"/>
          <w:b/>
          <w:bCs/>
          <w:sz w:val="20"/>
          <w:szCs w:val="24"/>
          <w:rtl/>
          <w:lang w:eastAsia="he-IL"/>
        </w:rPr>
        <w:t>מנהל יחידת מכרזים</w:t>
      </w:r>
    </w:p>
    <w:sectPr w:rsidR="00AB4462" w:rsidSect="00C45F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577D1"/>
    <w:multiLevelType w:val="hybridMultilevel"/>
    <w:tmpl w:val="61F0885E"/>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5EE599B"/>
    <w:multiLevelType w:val="hybridMultilevel"/>
    <w:tmpl w:val="050ABE86"/>
    <w:lvl w:ilvl="0" w:tplc="93B03882">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16E"/>
    <w:rsid w:val="004A416E"/>
    <w:rsid w:val="00AB4462"/>
    <w:rsid w:val="00C45F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OfficesTenders/Pages/SearchOfficeTenders.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2171</Characters>
  <Application>Microsoft Office Word</Application>
  <DocSecurity>0</DocSecurity>
  <Lines>18</Lines>
  <Paragraphs>5</Paragraphs>
  <ScaleCrop>false</ScaleCrop>
  <Company>TASMC</Company>
  <LinksUpToDate>false</LinksUpToDate>
  <CharactersWithSpaces>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2016-08-10T10:18:00Z</cp:lastPrinted>
  <dcterms:created xsi:type="dcterms:W3CDTF">2016-08-10T10:17:00Z</dcterms:created>
  <dcterms:modified xsi:type="dcterms:W3CDTF">2016-08-10T10:18:00Z</dcterms:modified>
</cp:coreProperties>
</file>